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Monthly Meeting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December 6, 2022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7:15 pm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4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Welcome and Approval of minutes from previous meeting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Principal Report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President’s Report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Mini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Winter event at Tinseltown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Vice President’s Report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Winter Party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Treasurer’s Report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Teacher’s Report/Guest Speaker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Standing Committee Reports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Recap: Walk-a-thon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Holiday Workshop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18"/>
          <w:szCs w:val="18"/>
          <w:rtl w:val="0"/>
        </w:rPr>
        <w:t xml:space="preserve">Science Fair/Art Fair Combo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  <w:sz w:val="18"/>
          <w:szCs w:val="18"/>
          <w:u w:val="none"/>
        </w:rPr>
      </w:pPr>
      <w:bookmarkStart w:colFirst="0" w:colLast="0" w:name="_heading=h.ljt9o1g01vxx" w:id="3"/>
      <w:bookmarkEnd w:id="3"/>
      <w:r w:rsidDel="00000000" w:rsidR="00000000" w:rsidRPr="00000000">
        <w:rPr>
          <w:b w:val="1"/>
          <w:sz w:val="18"/>
          <w:szCs w:val="18"/>
          <w:rtl w:val="0"/>
        </w:rPr>
        <w:t xml:space="preserve">Needed leads for upcoming events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Corresponding and/or Recording Secretary Comments to Organization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District Report -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Happenings around the District – Methacton Schools, District Council, School Board or Special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MCC</w:t>
      </w:r>
      <w:r w:rsidDel="00000000" w:rsidR="00000000" w:rsidRPr="00000000">
        <w:rPr>
          <w:b w:val="1"/>
          <w:sz w:val="18"/>
          <w:szCs w:val="18"/>
          <w:rtl w:val="0"/>
        </w:rPr>
        <w:t xml:space="preserve">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Special Education Alliance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Unfinished Business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 Business and/or Listening Post (general comments and/or concerns part from the agenda items)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Planned Events December/January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12/12-16, Mon-Fri, Holiday Workshop</w:t>
      </w:r>
    </w:p>
    <w:p w:rsidR="00000000" w:rsidDel="00000000" w:rsidP="00000000" w:rsidRDefault="00000000" w:rsidRPr="00000000" w14:paraId="0000002C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12/15, Thurs., 4th Grade Concert</w:t>
      </w:r>
    </w:p>
    <w:p w:rsidR="00000000" w:rsidDel="00000000" w:rsidP="00000000" w:rsidRDefault="00000000" w:rsidRPr="00000000" w14:paraId="0000002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12/22, Thurs, Winter Party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12/24-12/31 Winter Holiday</w:t>
      </w:r>
    </w:p>
    <w:p w:rsidR="00000000" w:rsidDel="00000000" w:rsidP="00000000" w:rsidRDefault="00000000" w:rsidRPr="00000000" w14:paraId="0000002F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12/23 - 1/2 - Winter Break</w:t>
      </w:r>
    </w:p>
    <w:p w:rsidR="00000000" w:rsidDel="00000000" w:rsidP="00000000" w:rsidRDefault="00000000" w:rsidRPr="00000000" w14:paraId="00000030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1/3 Tues.,H&amp;S Meeting, 7:00 PM</w:t>
      </w:r>
    </w:p>
    <w:p w:rsidR="00000000" w:rsidDel="00000000" w:rsidP="00000000" w:rsidRDefault="00000000" w:rsidRPr="00000000" w14:paraId="0000003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1/16, Mon, No school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1/27 - Early Dismissal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spacing w:after="720" w:line="240" w:lineRule="auto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color="622423" w:space="0" w:sz="24" w:val="single"/>
        <w:right w:space="0" w:sz="0" w:val="nil"/>
        <w:between w:space="0" w:sz="0" w:val="nil"/>
      </w:pBdr>
      <w:tabs>
        <w:tab w:val="center" w:pos="4680"/>
        <w:tab w:val="right" w:pos="9360"/>
      </w:tabs>
      <w:spacing w:before="720" w:line="240" w:lineRule="auto"/>
      <w:jc w:val="center"/>
      <w:rPr>
        <w:color w:val="000000"/>
      </w:rPr>
    </w:pPr>
    <w:bookmarkStart w:colFirst="0" w:colLast="0" w:name="_heading=h.3znysh7" w:id="4"/>
    <w:bookmarkEnd w:id="4"/>
    <w:r w:rsidDel="00000000" w:rsidR="00000000" w:rsidRPr="00000000">
      <w:rPr>
        <w:color w:val="000000"/>
        <w:sz w:val="32"/>
        <w:szCs w:val="32"/>
        <w:rtl w:val="0"/>
      </w:rPr>
      <w:t xml:space="preserve">Worcester Elementary – Home &amp; School Association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2D5D1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5D14"/>
  </w:style>
  <w:style w:type="paragraph" w:styleId="Footer">
    <w:name w:val="footer"/>
    <w:basedOn w:val="Normal"/>
    <w:link w:val="FooterChar"/>
    <w:uiPriority w:val="99"/>
    <w:unhideWhenUsed w:val="1"/>
    <w:rsid w:val="002D5D1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5D14"/>
  </w:style>
  <w:style w:type="paragraph" w:styleId="ListParagraph">
    <w:name w:val="List Paragraph"/>
    <w:basedOn w:val="Normal"/>
    <w:uiPriority w:val="34"/>
    <w:qFormat w:val="1"/>
    <w:rsid w:val="00AF49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HGhXtcyOnN5VGBxyhXtXLDvceA==">AMUW2mVnl0G11wMKsnklbItvCqlIiDFY2dCan/Szu0ttUznSm/9Y+Ze6X3YIsPs+RKNo8KcUYg09tJmdfdSgIwvnRNqsMwzuhHu+ZSipXmtuLPJ9zYZzkPAgRCDwcyTbG4Yiq+cxcyNElTPX32ADw57qBF+NxBazH/ipdM8GJAL5GzUxDJpO05gWiZ6yAYP0ZauRBiJ0KDPM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2019-12-04T00:22:00Z</dcterms:created>
  <dc:creator>Valerie Thevis</dc:creator>
</cp:coreProperties>
</file>